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D75F" w14:textId="29D0C7F6" w:rsidR="00132C9F" w:rsidRPr="00F3338E" w:rsidRDefault="00827A84" w:rsidP="00132C9F">
      <w:pPr>
        <w:pStyle w:val="DocumentTypeLeft"/>
      </w:pPr>
      <w:proofErr w:type="spellStart"/>
      <w:r>
        <w:t>GOView</w:t>
      </w:r>
      <w:proofErr w:type="spellEnd"/>
      <w:r>
        <w:t xml:space="preserve"> </w:t>
      </w:r>
    </w:p>
    <w:p w14:paraId="4DF97FD6" w14:textId="71EC4E90" w:rsidR="000D4387" w:rsidRPr="000D4387" w:rsidRDefault="00000000" w:rsidP="00827A84">
      <w:pPr>
        <w:pStyle w:val="Heading1"/>
      </w:pPr>
      <w:sdt>
        <w:sdtPr>
          <w:alias w:val="Title"/>
          <w:tag w:val=""/>
          <w:id w:val="-1833356382"/>
          <w:lock w:val="sdtLocked"/>
          <w:placeholder>
            <w:docPart w:val="0C08E3133EA0404B9E56F7120D48A1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C5423">
            <w:t>Admin User Authorisation Form</w:t>
          </w:r>
        </w:sdtContent>
      </w:sdt>
    </w:p>
    <w:p w14:paraId="45965188" w14:textId="77777777" w:rsidR="00827A84" w:rsidRDefault="00827A84" w:rsidP="00827A84">
      <w:pPr>
        <w:pStyle w:val="ListBullet"/>
        <w:numPr>
          <w:ilvl w:val="0"/>
          <w:numId w:val="0"/>
        </w:numPr>
        <w:pBdr>
          <w:top w:val="single" w:sz="4" w:space="1" w:color="auto"/>
        </w:pBdr>
        <w:ind w:left="357" w:hanging="357"/>
      </w:pPr>
    </w:p>
    <w:p w14:paraId="5CF24670" w14:textId="3814FC05" w:rsidR="00827A84" w:rsidRPr="00CC5423" w:rsidRDefault="00827A84" w:rsidP="00827A84">
      <w:pPr>
        <w:pStyle w:val="ListBullet"/>
        <w:numPr>
          <w:ilvl w:val="0"/>
          <w:numId w:val="0"/>
        </w:numPr>
        <w:rPr>
          <w:sz w:val="20"/>
          <w:szCs w:val="18"/>
        </w:rPr>
      </w:pPr>
      <w:r w:rsidRPr="00CC5423">
        <w:rPr>
          <w:sz w:val="20"/>
          <w:szCs w:val="18"/>
        </w:rPr>
        <w:t xml:space="preserve">I authorise for the individual(s) listed below to access the </w:t>
      </w:r>
      <w:proofErr w:type="spellStart"/>
      <w:r w:rsidRPr="00CC5423">
        <w:rPr>
          <w:sz w:val="20"/>
          <w:szCs w:val="18"/>
        </w:rPr>
        <w:t>GOView</w:t>
      </w:r>
      <w:proofErr w:type="spellEnd"/>
      <w:r w:rsidRPr="00CC5423">
        <w:rPr>
          <w:sz w:val="20"/>
          <w:szCs w:val="18"/>
        </w:rPr>
        <w:t xml:space="preserve"> application as an Admin User for the cluster/portfolio/boards as indicated. I note that the individual(s) will be able to:</w:t>
      </w:r>
    </w:p>
    <w:p w14:paraId="53AB50CD" w14:textId="201CAE98" w:rsidR="00827A84" w:rsidRPr="00CC5423" w:rsidRDefault="00827A84" w:rsidP="00827A84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sz w:val="20"/>
          <w:szCs w:val="22"/>
          <w:lang w:val="en-US" w:eastAsia="en-US" w:bidi="en-US"/>
        </w:rPr>
      </w:pPr>
      <w:r w:rsidRPr="00CC5423">
        <w:rPr>
          <w:rFonts w:eastAsia="Arial" w:cs="Arial"/>
          <w:sz w:val="20"/>
          <w:szCs w:val="22"/>
          <w:lang w:val="en-US" w:eastAsia="en-US" w:bidi="en-US"/>
        </w:rPr>
        <w:t>create or edit appointment nominations</w:t>
      </w:r>
    </w:p>
    <w:p w14:paraId="6E47ACF3" w14:textId="72A9776C" w:rsidR="00827A84" w:rsidRPr="00CC5423" w:rsidRDefault="00827A84" w:rsidP="00827A84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sz w:val="20"/>
          <w:szCs w:val="22"/>
          <w:lang w:val="en-US" w:eastAsia="en-US" w:bidi="en-US"/>
        </w:rPr>
      </w:pPr>
      <w:r w:rsidRPr="00CC5423">
        <w:rPr>
          <w:rFonts w:eastAsia="Arial" w:cs="Arial"/>
          <w:sz w:val="20"/>
          <w:szCs w:val="22"/>
          <w:lang w:val="en-US" w:eastAsia="en-US" w:bidi="en-US"/>
        </w:rPr>
        <w:t>record Ministerial approval of appointment nominations</w:t>
      </w:r>
    </w:p>
    <w:p w14:paraId="7607E0DA" w14:textId="1D3ADEDF" w:rsidR="00827A84" w:rsidRPr="00CC5423" w:rsidRDefault="00827A84" w:rsidP="00827A84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sz w:val="20"/>
          <w:szCs w:val="22"/>
          <w:lang w:val="en-US" w:eastAsia="en-US" w:bidi="en-US"/>
        </w:rPr>
      </w:pPr>
      <w:r w:rsidRPr="00CC5423">
        <w:rPr>
          <w:rFonts w:eastAsia="Arial" w:cs="Arial"/>
          <w:sz w:val="20"/>
          <w:szCs w:val="22"/>
          <w:lang w:val="en-US" w:eastAsia="en-US" w:bidi="en-US"/>
        </w:rPr>
        <w:t xml:space="preserve">view a Board member or nominee’s </w:t>
      </w:r>
      <w:r w:rsidRPr="00E419E4">
        <w:rPr>
          <w:rFonts w:eastAsia="Arial" w:cs="Arial"/>
          <w:bCs/>
          <w:sz w:val="20"/>
          <w:szCs w:val="22"/>
          <w:lang w:val="en-US" w:eastAsia="en-US" w:bidi="en-US"/>
        </w:rPr>
        <w:t xml:space="preserve">personal contact, </w:t>
      </w:r>
      <w:proofErr w:type="gramStart"/>
      <w:r w:rsidRPr="00E419E4">
        <w:rPr>
          <w:rFonts w:eastAsia="Arial" w:cs="Arial"/>
          <w:bCs/>
          <w:sz w:val="20"/>
          <w:szCs w:val="22"/>
          <w:lang w:val="en-US" w:eastAsia="en-US" w:bidi="en-US"/>
        </w:rPr>
        <w:t>diversity</w:t>
      </w:r>
      <w:proofErr w:type="gramEnd"/>
      <w:r w:rsidRPr="00E419E4">
        <w:rPr>
          <w:rFonts w:eastAsia="Arial" w:cs="Arial"/>
          <w:bCs/>
          <w:sz w:val="20"/>
          <w:szCs w:val="22"/>
          <w:lang w:val="en-US" w:eastAsia="en-US" w:bidi="en-US"/>
        </w:rPr>
        <w:t xml:space="preserve"> and remuneration details</w:t>
      </w:r>
      <w:r w:rsidRPr="00CC5423">
        <w:rPr>
          <w:rFonts w:eastAsia="Arial" w:cs="Arial"/>
          <w:sz w:val="20"/>
          <w:szCs w:val="22"/>
          <w:lang w:val="en-US" w:eastAsia="en-US" w:bidi="en-US"/>
        </w:rPr>
        <w:t xml:space="preserve"> for any </w:t>
      </w:r>
      <w:proofErr w:type="spellStart"/>
      <w:r w:rsidRPr="00CC5423">
        <w:rPr>
          <w:rFonts w:eastAsia="Arial" w:cs="Arial"/>
          <w:sz w:val="20"/>
          <w:szCs w:val="22"/>
          <w:lang w:val="en-US" w:eastAsia="en-US" w:bidi="en-US"/>
        </w:rPr>
        <w:t>authorised</w:t>
      </w:r>
      <w:proofErr w:type="spellEnd"/>
      <w:r w:rsidRPr="00CC5423">
        <w:rPr>
          <w:rFonts w:eastAsia="Arial" w:cs="Arial"/>
          <w:sz w:val="20"/>
          <w:szCs w:val="22"/>
          <w:lang w:val="en-US" w:eastAsia="en-US" w:bidi="en-US"/>
        </w:rPr>
        <w:t xml:space="preserve"> Boards</w:t>
      </w:r>
    </w:p>
    <w:p w14:paraId="162BA83D" w14:textId="47D1732F" w:rsidR="00827A84" w:rsidRPr="00CC5423" w:rsidRDefault="00827A84" w:rsidP="003417F3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  <w:r w:rsidRPr="00CC5423">
        <w:rPr>
          <w:rFonts w:eastAsia="Arial"/>
          <w:sz w:val="20"/>
          <w:szCs w:val="22"/>
          <w:lang w:val="en-US" w:bidi="en-US"/>
        </w:rPr>
        <w:t xml:space="preserve">access reports relating to any </w:t>
      </w:r>
      <w:proofErr w:type="spellStart"/>
      <w:r w:rsidRPr="00CC5423">
        <w:rPr>
          <w:rFonts w:eastAsia="Arial"/>
          <w:sz w:val="20"/>
          <w:szCs w:val="22"/>
          <w:lang w:val="en-US" w:bidi="en-US"/>
        </w:rPr>
        <w:t>authorised</w:t>
      </w:r>
      <w:proofErr w:type="spellEnd"/>
      <w:r w:rsidRPr="00CC5423">
        <w:rPr>
          <w:rFonts w:eastAsia="Arial"/>
          <w:sz w:val="20"/>
          <w:szCs w:val="22"/>
          <w:lang w:val="en-US" w:bidi="en-US"/>
        </w:rPr>
        <w:t xml:space="preserve"> Boards.</w:t>
      </w:r>
    </w:p>
    <w:p w14:paraId="464E916E" w14:textId="30BF9BDD" w:rsidR="00FB0EA4" w:rsidRDefault="00B74071" w:rsidP="003E6AB5">
      <w:pPr>
        <w:pStyle w:val="Heading2"/>
      </w:pPr>
      <w:r>
        <w:t>Authorised Admin User</w:t>
      </w:r>
      <w:r w:rsidR="00C77CAE">
        <w:t>(s)</w:t>
      </w:r>
    </w:p>
    <w:tbl>
      <w:tblPr>
        <w:tblStyle w:val="TableGrid"/>
        <w:tblW w:w="0" w:type="auto"/>
        <w:tblBorders>
          <w:top w:val="single" w:sz="4" w:space="0" w:color="28C5FF" w:themeColor="accent4" w:themeShade="BF"/>
          <w:left w:val="single" w:sz="4" w:space="0" w:color="28C5FF" w:themeColor="accent4" w:themeShade="BF"/>
          <w:bottom w:val="single" w:sz="4" w:space="0" w:color="28C5FF" w:themeColor="accent4" w:themeShade="BF"/>
          <w:right w:val="single" w:sz="4" w:space="0" w:color="28C5FF" w:themeColor="accent4" w:themeShade="BF"/>
          <w:insideH w:val="single" w:sz="4" w:space="0" w:color="28C5FF" w:themeColor="accent4" w:themeShade="BF"/>
          <w:insideV w:val="single" w:sz="4" w:space="0" w:color="28C5FF" w:themeColor="accent4" w:themeShade="BF"/>
        </w:tblBorders>
        <w:tblLook w:val="04A0" w:firstRow="1" w:lastRow="0" w:firstColumn="1" w:lastColumn="0" w:noHBand="0" w:noVBand="1"/>
      </w:tblPr>
      <w:tblGrid>
        <w:gridCol w:w="1780"/>
        <w:gridCol w:w="2751"/>
        <w:gridCol w:w="2465"/>
        <w:gridCol w:w="3198"/>
      </w:tblGrid>
      <w:tr w:rsidR="00827A84" w:rsidRPr="00827A84" w14:paraId="5CC9073D" w14:textId="77777777" w:rsidTr="00CC5423">
        <w:trPr>
          <w:trHeight w:val="458"/>
        </w:trPr>
        <w:tc>
          <w:tcPr>
            <w:tcW w:w="1780" w:type="dxa"/>
            <w:shd w:val="clear" w:color="auto" w:fill="D1F2FF" w:themeFill="accent4" w:themeFillTint="66"/>
            <w:vAlign w:val="center"/>
          </w:tcPr>
          <w:p w14:paraId="094CD931" w14:textId="7E005AFB" w:rsidR="00827A84" w:rsidRPr="00CC5423" w:rsidRDefault="00827A84" w:rsidP="00B74071">
            <w:pPr>
              <w:pStyle w:val="Heading3"/>
              <w:spacing w:before="0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CC5423">
              <w:rPr>
                <w:color w:val="auto"/>
                <w:sz w:val="20"/>
                <w:szCs w:val="20"/>
              </w:rPr>
              <w:t>Cluster</w:t>
            </w:r>
          </w:p>
        </w:tc>
        <w:tc>
          <w:tcPr>
            <w:tcW w:w="8414" w:type="dxa"/>
            <w:gridSpan w:val="3"/>
            <w:shd w:val="clear" w:color="auto" w:fill="D1F2FF" w:themeFill="accent4" w:themeFillTint="66"/>
            <w:vAlign w:val="center"/>
          </w:tcPr>
          <w:p w14:paraId="6434E884" w14:textId="0D300522" w:rsidR="00827A84" w:rsidRPr="00CC5423" w:rsidRDefault="00827A84" w:rsidP="00B74071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B74071" w:rsidRPr="00827A84" w14:paraId="448C1461" w14:textId="77777777" w:rsidTr="00CC5423">
        <w:trPr>
          <w:trHeight w:val="267"/>
        </w:trPr>
        <w:tc>
          <w:tcPr>
            <w:tcW w:w="1780" w:type="dxa"/>
            <w:shd w:val="clear" w:color="auto" w:fill="D1F2FF" w:themeFill="accent4" w:themeFillTint="66"/>
            <w:vAlign w:val="center"/>
          </w:tcPr>
          <w:p w14:paraId="1A2176D7" w14:textId="77777777" w:rsidR="00B74071" w:rsidRPr="00CC5423" w:rsidRDefault="00B74071" w:rsidP="00CC5423">
            <w:pPr>
              <w:pStyle w:val="Heading3"/>
              <w:jc w:val="center"/>
              <w:outlineLvl w:val="2"/>
              <w:rPr>
                <w:color w:val="auto"/>
                <w:sz w:val="20"/>
                <w:szCs w:val="20"/>
                <w:lang w:eastAsia="en-US"/>
              </w:rPr>
            </w:pPr>
            <w:r w:rsidRPr="00CC5423">
              <w:rPr>
                <w:color w:val="auto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751" w:type="dxa"/>
            <w:shd w:val="clear" w:color="auto" w:fill="D1F2FF" w:themeFill="accent4" w:themeFillTint="66"/>
            <w:vAlign w:val="center"/>
          </w:tcPr>
          <w:p w14:paraId="10D8DBA4" w14:textId="77777777" w:rsidR="00B74071" w:rsidRPr="00CC5423" w:rsidRDefault="00B74071" w:rsidP="00B74071">
            <w:pPr>
              <w:pStyle w:val="Heading3"/>
              <w:jc w:val="center"/>
              <w:outlineLvl w:val="2"/>
              <w:rPr>
                <w:color w:val="auto"/>
                <w:sz w:val="20"/>
                <w:szCs w:val="20"/>
                <w:lang w:eastAsia="en-US"/>
              </w:rPr>
            </w:pPr>
            <w:r w:rsidRPr="00CC5423">
              <w:rPr>
                <w:color w:val="auto"/>
                <w:sz w:val="20"/>
                <w:szCs w:val="20"/>
                <w:lang w:eastAsia="en-US"/>
              </w:rPr>
              <w:t>Contact Details</w:t>
            </w:r>
          </w:p>
        </w:tc>
        <w:tc>
          <w:tcPr>
            <w:tcW w:w="2465" w:type="dxa"/>
            <w:shd w:val="clear" w:color="auto" w:fill="D1F2FF" w:themeFill="accent4" w:themeFillTint="66"/>
            <w:vAlign w:val="center"/>
          </w:tcPr>
          <w:p w14:paraId="6A6EEBA2" w14:textId="1E4774CB" w:rsidR="00B74071" w:rsidRPr="00CC5423" w:rsidRDefault="00B74071" w:rsidP="00B74071">
            <w:pPr>
              <w:pStyle w:val="BodyText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CC5423">
              <w:rPr>
                <w:rFonts w:asciiTheme="majorHAnsi" w:hAnsiTheme="majorHAnsi"/>
                <w:sz w:val="20"/>
                <w:szCs w:val="20"/>
                <w:lang w:eastAsia="en-US"/>
              </w:rPr>
              <w:t>Portfolio</w:t>
            </w:r>
          </w:p>
        </w:tc>
        <w:tc>
          <w:tcPr>
            <w:tcW w:w="3198" w:type="dxa"/>
            <w:shd w:val="clear" w:color="auto" w:fill="D1F2FF" w:themeFill="accent4" w:themeFillTint="66"/>
            <w:vAlign w:val="center"/>
          </w:tcPr>
          <w:p w14:paraId="3C528383" w14:textId="47CB4370" w:rsidR="00B74071" w:rsidRPr="00CC5423" w:rsidRDefault="00B74071" w:rsidP="00B74071">
            <w:pPr>
              <w:jc w:val="center"/>
              <w:rPr>
                <w:rFonts w:asciiTheme="majorHAnsi" w:hAnsiTheme="majorHAnsi"/>
                <w:color w:val="auto"/>
                <w:lang w:eastAsia="en-US"/>
              </w:rPr>
            </w:pPr>
            <w:r w:rsidRPr="00CC5423">
              <w:rPr>
                <w:rFonts w:asciiTheme="majorHAnsi" w:hAnsiTheme="majorHAnsi"/>
                <w:color w:val="auto"/>
                <w:lang w:eastAsia="en-US"/>
              </w:rPr>
              <w:t>Authorised Entities/Boards</w:t>
            </w:r>
          </w:p>
        </w:tc>
      </w:tr>
      <w:tr w:rsidR="00B74071" w:rsidRPr="00827A84" w14:paraId="7F47D2A2" w14:textId="77777777" w:rsidTr="00B74071">
        <w:trPr>
          <w:trHeight w:val="650"/>
        </w:trPr>
        <w:tc>
          <w:tcPr>
            <w:tcW w:w="1780" w:type="dxa"/>
          </w:tcPr>
          <w:p w14:paraId="2AA2FC66" w14:textId="6BB75BE6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</w:tc>
        <w:tc>
          <w:tcPr>
            <w:tcW w:w="2751" w:type="dxa"/>
          </w:tcPr>
          <w:p w14:paraId="49B9AD05" w14:textId="2154E66C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F9F9F9"/>
              </w:rPr>
            </w:pPr>
            <w:r w:rsidRPr="00CC542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F9F9F9"/>
              </w:rPr>
              <w:t>T:</w:t>
            </w:r>
          </w:p>
          <w:p w14:paraId="732F7C18" w14:textId="7F955696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F9F9F9"/>
              </w:rPr>
            </w:pPr>
            <w:r w:rsidRPr="00CC542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F9F9F9"/>
              </w:rPr>
              <w:t>E:</w:t>
            </w:r>
          </w:p>
          <w:p w14:paraId="7FB89868" w14:textId="77777777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F9F9F9"/>
              </w:rPr>
            </w:pPr>
            <w:r w:rsidRPr="00CC5423"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F9F9F9"/>
              </w:rPr>
              <w:t>Position:</w:t>
            </w:r>
          </w:p>
        </w:tc>
        <w:tc>
          <w:tcPr>
            <w:tcW w:w="2465" w:type="dxa"/>
          </w:tcPr>
          <w:p w14:paraId="67BBB900" w14:textId="0F68BC42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z w:val="18"/>
                <w:szCs w:val="18"/>
                <w:shd w:val="clear" w:color="auto" w:fill="F9F9F9"/>
              </w:rPr>
            </w:pPr>
            <w:r w:rsidRPr="00CC5423">
              <w:rPr>
                <w:rFonts w:asciiTheme="minorHAnsi" w:hAnsiTheme="minorHAnsi" w:cs="Arial"/>
                <w:i/>
                <w:color w:val="auto"/>
                <w:sz w:val="18"/>
                <w:szCs w:val="18"/>
                <w:shd w:val="clear" w:color="auto" w:fill="F9F9F9"/>
              </w:rPr>
              <w:t xml:space="preserve">List individual portfolios </w:t>
            </w:r>
          </w:p>
        </w:tc>
        <w:tc>
          <w:tcPr>
            <w:tcW w:w="3198" w:type="dxa"/>
          </w:tcPr>
          <w:p w14:paraId="27B53282" w14:textId="1D4548A6" w:rsidR="00B74071" w:rsidRPr="00CC5423" w:rsidRDefault="00B74071" w:rsidP="00827A84">
            <w:pPr>
              <w:ind w:left="-43"/>
              <w:rPr>
                <w:rFonts w:cs="Arial"/>
                <w:i/>
                <w:iCs/>
                <w:sz w:val="18"/>
                <w:szCs w:val="18"/>
                <w:shd w:val="clear" w:color="auto" w:fill="F9F9F9"/>
              </w:rPr>
            </w:pPr>
            <w:r w:rsidRPr="00CC5423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shd w:val="clear" w:color="auto" w:fill="F9F9F9"/>
              </w:rPr>
              <w:t xml:space="preserve">‘All Boards in this Portfolio’ </w:t>
            </w:r>
            <w:r w:rsidRPr="00CC5423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shd w:val="clear" w:color="auto" w:fill="F9F9F9"/>
              </w:rPr>
              <w:br/>
              <w:t xml:space="preserve">or list individual boards </w:t>
            </w:r>
          </w:p>
          <w:p w14:paraId="6D5F6237" w14:textId="0C63D340" w:rsidR="00B74071" w:rsidRPr="00CC5423" w:rsidRDefault="00B74071" w:rsidP="00827A84">
            <w:pPr>
              <w:pStyle w:val="ListParagraph"/>
              <w:ind w:left="175"/>
              <w:rPr>
                <w:rFonts w:cs="Arial"/>
                <w:sz w:val="18"/>
                <w:szCs w:val="18"/>
                <w:shd w:val="clear" w:color="auto" w:fill="F9F9F9"/>
              </w:rPr>
            </w:pPr>
          </w:p>
        </w:tc>
      </w:tr>
      <w:tr w:rsidR="00B74071" w:rsidRPr="00827A84" w14:paraId="44E960EA" w14:textId="77777777" w:rsidTr="00B74071">
        <w:trPr>
          <w:trHeight w:val="650"/>
        </w:trPr>
        <w:tc>
          <w:tcPr>
            <w:tcW w:w="1780" w:type="dxa"/>
          </w:tcPr>
          <w:p w14:paraId="7C4CCC52" w14:textId="77777777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  <w:p w14:paraId="259140D1" w14:textId="765A2BBC" w:rsidR="00B74071" w:rsidRPr="00CC5423" w:rsidRDefault="00B74071" w:rsidP="00B7407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14:paraId="72AAA932" w14:textId="400AD7FD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</w:tc>
        <w:tc>
          <w:tcPr>
            <w:tcW w:w="2465" w:type="dxa"/>
          </w:tcPr>
          <w:p w14:paraId="1829D1FC" w14:textId="77777777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</w:tc>
        <w:tc>
          <w:tcPr>
            <w:tcW w:w="3198" w:type="dxa"/>
          </w:tcPr>
          <w:p w14:paraId="17697CE7" w14:textId="77777777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</w:tc>
      </w:tr>
      <w:tr w:rsidR="00B74071" w:rsidRPr="00827A84" w14:paraId="57C6E971" w14:textId="77777777" w:rsidTr="00B74071">
        <w:trPr>
          <w:trHeight w:val="665"/>
        </w:trPr>
        <w:tc>
          <w:tcPr>
            <w:tcW w:w="1780" w:type="dxa"/>
          </w:tcPr>
          <w:p w14:paraId="31EA20FD" w14:textId="77777777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  <w:p w14:paraId="214AE30A" w14:textId="29475DE7" w:rsidR="00B74071" w:rsidRPr="00CC5423" w:rsidRDefault="00B74071" w:rsidP="00B7407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14:paraId="7469E01C" w14:textId="7B0CECF7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</w:tc>
        <w:tc>
          <w:tcPr>
            <w:tcW w:w="2465" w:type="dxa"/>
          </w:tcPr>
          <w:p w14:paraId="1CC77E5F" w14:textId="77777777" w:rsidR="00B74071" w:rsidRPr="00CC5423" w:rsidRDefault="00B74071" w:rsidP="00B74071">
            <w:pPr>
              <w:rPr>
                <w:rFonts w:asciiTheme="minorHAnsi" w:hAnsiTheme="minorHAnsi" w:cs="Arial"/>
                <w:color w:val="auto"/>
                <w:shd w:val="clear" w:color="auto" w:fill="F9F9F9"/>
              </w:rPr>
            </w:pPr>
          </w:p>
        </w:tc>
        <w:tc>
          <w:tcPr>
            <w:tcW w:w="3198" w:type="dxa"/>
          </w:tcPr>
          <w:p w14:paraId="2C47C114" w14:textId="77777777" w:rsidR="00B74071" w:rsidRPr="00CC5423" w:rsidRDefault="00B74071" w:rsidP="00B74071">
            <w:pPr>
              <w:pStyle w:val="ListParagraph"/>
              <w:ind w:left="175"/>
              <w:rPr>
                <w:rFonts w:cs="Arial"/>
                <w:sz w:val="20"/>
                <w:szCs w:val="20"/>
                <w:shd w:val="clear" w:color="auto" w:fill="F9F9F9"/>
              </w:rPr>
            </w:pPr>
          </w:p>
        </w:tc>
      </w:tr>
    </w:tbl>
    <w:p w14:paraId="568AF884" w14:textId="31DA27B9" w:rsidR="00B74071" w:rsidRDefault="00B74071" w:rsidP="00CC5423">
      <w:pPr>
        <w:pStyle w:val="Heading2"/>
        <w:pBdr>
          <w:top w:val="none" w:sz="0" w:space="0" w:color="auto"/>
        </w:pBdr>
      </w:pPr>
      <w:r>
        <w:t>Authorisation</w:t>
      </w:r>
    </w:p>
    <w:p w14:paraId="77CD2333" w14:textId="5F982271" w:rsidR="00B74071" w:rsidRPr="00CC5423" w:rsidRDefault="00B74071" w:rsidP="00B74071">
      <w:pPr>
        <w:pStyle w:val="BodyText"/>
        <w:rPr>
          <w:iCs/>
          <w:color w:val="auto"/>
          <w:sz w:val="20"/>
          <w:szCs w:val="20"/>
          <w:lang w:eastAsia="en-US"/>
        </w:rPr>
      </w:pPr>
      <w:r w:rsidRPr="00CC5423">
        <w:rPr>
          <w:iCs/>
          <w:color w:val="auto"/>
          <w:sz w:val="20"/>
          <w:szCs w:val="20"/>
          <w:lang w:eastAsia="en-US"/>
        </w:rPr>
        <w:t>Your authorisation indicates that the individuals listed above are required to comply with the requirements of the Privacy and Personal Information Protection Act 1998, your agency’s Privacy Management Plan</w:t>
      </w:r>
      <w:r w:rsidRPr="00CC5423">
        <w:rPr>
          <w:rStyle w:val="FootnoteReference"/>
          <w:iCs/>
          <w:color w:val="auto"/>
          <w:sz w:val="20"/>
          <w:szCs w:val="20"/>
          <w:lang w:eastAsia="en-US"/>
        </w:rPr>
        <w:footnoteReference w:id="1"/>
      </w:r>
      <w:r w:rsidRPr="00CC5423">
        <w:rPr>
          <w:iCs/>
          <w:color w:val="auto"/>
          <w:sz w:val="20"/>
          <w:szCs w:val="20"/>
          <w:lang w:eastAsia="en-US"/>
        </w:rPr>
        <w:t xml:space="preserve"> and its privacy policies and procedures.</w:t>
      </w: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B41C03" w:rsidRPr="007673EB" w14:paraId="3EAB5D33" w14:textId="77777777" w:rsidTr="00B41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14:paraId="0F95FC13" w14:textId="1D162930" w:rsidR="00957247" w:rsidRPr="00CC5423" w:rsidRDefault="00B74071" w:rsidP="00A9464A">
            <w:pPr>
              <w:pStyle w:val="BodyText"/>
              <w:rPr>
                <w:sz w:val="20"/>
                <w:szCs w:val="20"/>
              </w:rPr>
            </w:pPr>
            <w:r w:rsidRPr="00CC5423">
              <w:rPr>
                <w:sz w:val="20"/>
                <w:szCs w:val="20"/>
              </w:rPr>
              <w:t>Name</w:t>
            </w:r>
          </w:p>
        </w:tc>
        <w:tc>
          <w:tcPr>
            <w:tcW w:w="3398" w:type="dxa"/>
          </w:tcPr>
          <w:p w14:paraId="07F40C9E" w14:textId="63A080B0" w:rsidR="00957247" w:rsidRPr="00CC5423" w:rsidRDefault="00B74071" w:rsidP="00A9464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5423">
              <w:rPr>
                <w:sz w:val="20"/>
                <w:szCs w:val="20"/>
              </w:rPr>
              <w:t>Position/Contact Details</w:t>
            </w:r>
          </w:p>
        </w:tc>
        <w:tc>
          <w:tcPr>
            <w:tcW w:w="3399" w:type="dxa"/>
          </w:tcPr>
          <w:p w14:paraId="3894C737" w14:textId="58AD0C48" w:rsidR="00957247" w:rsidRPr="00CC5423" w:rsidRDefault="00B74071" w:rsidP="00A9464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5423">
              <w:rPr>
                <w:sz w:val="20"/>
                <w:szCs w:val="20"/>
              </w:rPr>
              <w:t>Agency</w:t>
            </w:r>
          </w:p>
        </w:tc>
      </w:tr>
      <w:tr w:rsidR="00B41C03" w:rsidRPr="007673EB" w14:paraId="41236178" w14:textId="77777777" w:rsidTr="00B4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234DA9" w14:textId="577D9017" w:rsidR="00957247" w:rsidRDefault="00957247" w:rsidP="00A9464A">
            <w:pPr>
              <w:pStyle w:val="BodyText"/>
            </w:pPr>
          </w:p>
        </w:tc>
        <w:tc>
          <w:tcPr>
            <w:tcW w:w="3398" w:type="dxa"/>
          </w:tcPr>
          <w:p w14:paraId="186727F6" w14:textId="070DAB7C" w:rsidR="00957247" w:rsidRDefault="00957247" w:rsidP="00A9464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9" w:type="dxa"/>
          </w:tcPr>
          <w:p w14:paraId="4874BA7E" w14:textId="4896A8C7" w:rsidR="00957247" w:rsidRDefault="00957247" w:rsidP="00A9464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7E41F1" w14:textId="73B490CA" w:rsidR="00B74071" w:rsidRDefault="00B74071" w:rsidP="00676178">
      <w:pPr>
        <w:pStyle w:val="BodyText"/>
      </w:pPr>
    </w:p>
    <w:p w14:paraId="40A5F8C7" w14:textId="77777777" w:rsidR="003F7DBE" w:rsidRDefault="003F7DBE" w:rsidP="00CC5423">
      <w:pPr>
        <w:pStyle w:val="BodyText"/>
      </w:pPr>
    </w:p>
    <w:p w14:paraId="4AE03A85" w14:textId="119D65E6" w:rsidR="00CC5423" w:rsidRDefault="00B74071" w:rsidP="00CC5423">
      <w:pPr>
        <w:pStyle w:val="BodyText"/>
      </w:pPr>
      <w:r w:rsidRPr="003F7DBE">
        <w:rPr>
          <w:b/>
          <w:bCs/>
        </w:rPr>
        <w:t>Signature:</w:t>
      </w:r>
      <w:r w:rsidR="00CC5423">
        <w:tab/>
      </w:r>
      <w:r w:rsidR="00CC5423">
        <w:tab/>
      </w:r>
      <w:r w:rsidR="00CC5423">
        <w:tab/>
      </w:r>
      <w:r w:rsidR="00CC5423">
        <w:tab/>
      </w:r>
      <w:r w:rsidR="00CC5423">
        <w:tab/>
      </w:r>
      <w:r w:rsidR="00CC5423">
        <w:tab/>
      </w:r>
      <w:r w:rsidR="00CC5423">
        <w:tab/>
      </w:r>
      <w:r w:rsidR="00CC5423" w:rsidRPr="003F7DBE">
        <w:rPr>
          <w:b/>
          <w:bCs/>
        </w:rPr>
        <w:t>Date:</w:t>
      </w:r>
    </w:p>
    <w:p w14:paraId="126B2417" w14:textId="77777777" w:rsidR="003F7DBE" w:rsidRDefault="003F7DBE" w:rsidP="00A1127E">
      <w:pPr>
        <w:pStyle w:val="BodyText"/>
      </w:pPr>
    </w:p>
    <w:p w14:paraId="1E40C0A4" w14:textId="77777777" w:rsidR="00E419E4" w:rsidRDefault="00E419E4" w:rsidP="00A1127E">
      <w:pPr>
        <w:pStyle w:val="BodyText"/>
      </w:pPr>
    </w:p>
    <w:p w14:paraId="76EDF2A9" w14:textId="352B039C" w:rsidR="00642E9F" w:rsidRDefault="00CC5423" w:rsidP="00A1127E">
      <w:pPr>
        <w:pStyle w:val="BodyText"/>
      </w:pPr>
      <w:r>
        <w:t xml:space="preserve">Please return the completed form to </w:t>
      </w:r>
      <w:r w:rsidRPr="00CC5423">
        <w:rPr>
          <w:b/>
          <w:bCs/>
        </w:rPr>
        <w:t>boards@tco.nsw.gov.au</w:t>
      </w:r>
    </w:p>
    <w:sectPr w:rsidR="00642E9F" w:rsidSect="00CC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1447" w14:textId="77777777" w:rsidR="0024676C" w:rsidRDefault="0024676C" w:rsidP="00921FD3">
      <w:r>
        <w:separator/>
      </w:r>
    </w:p>
  </w:endnote>
  <w:endnote w:type="continuationSeparator" w:id="0">
    <w:p w14:paraId="5D83E6AA" w14:textId="77777777" w:rsidR="0024676C" w:rsidRDefault="0024676C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Rounde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6795" w14:textId="109405FA" w:rsidR="00796DDF" w:rsidRDefault="00000000">
    <w:pPr>
      <w:pStyle w:val="Footer"/>
    </w:pPr>
    <w:r>
      <w:rPr>
        <w:noProof/>
      </w:rPr>
      <w:pict w14:anchorId="3619A321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9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B902wcDwIAACUEAAAO&#10;AAAAAAAAAAAAAAAAAC4CAABkcnMvZTJvRG9jLnhtbFBLAQItABQABgAIAAAAIQCEsNMo1gAAAAMB&#10;AAAPAAAAAAAAAAAAAAAAAGkEAABkcnMvZG93bnJldi54bWxQSwUGAAAAAAQABADzAAAAbAUAAAAA&#10;" filled="f" stroked="f">
          <v:textbox style="mso-fit-shape-to-text:t" inset="0,0,0,0">
            <w:txbxContent>
              <w:p w14:paraId="1C28312E" w14:textId="77777777" w:rsidR="00796DDF" w:rsidRPr="00796DDF" w:rsidRDefault="00796DDF">
                <w:pPr>
                  <w:rPr>
                    <w:noProof/>
                  </w:rPr>
                </w:pPr>
                <w:r w:rsidRPr="00796DDF">
                  <w:rPr>
                    <w:noProof/>
                  </w:rPr>
                  <w:t>OFFICIAL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00E7" w14:textId="21B71BF8" w:rsidR="00D05BC4" w:rsidRPr="000C2807" w:rsidRDefault="00000000" w:rsidP="00D05BC4">
    <w:pPr>
      <w:pStyle w:val="Footerwhiteline"/>
    </w:pPr>
    <w:r>
      <w:rPr>
        <w:noProof/>
      </w:rPr>
      <w:pict w14:anchorId="6516408C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8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BYJpltDwIAACUEAAAO&#10;AAAAAAAAAAAAAAAAAC4CAABkcnMvZTJvRG9jLnhtbFBLAQItABQABgAIAAAAIQCEsNMo1gAAAAMB&#10;AAAPAAAAAAAAAAAAAAAAAGkEAABkcnMvZG93bnJldi54bWxQSwUGAAAAAAQABADzAAAAbAUAAAAA&#10;" filled="f" stroked="f">
          <v:textbox style="mso-fit-shape-to-text:t" inset="0,0,0,0">
            <w:txbxContent>
              <w:p w14:paraId="3163A9C4" w14:textId="77777777" w:rsidR="00796DDF" w:rsidRPr="00796DDF" w:rsidRDefault="00796DDF">
                <w:pPr>
                  <w:rPr>
                    <w:noProof/>
                  </w:rPr>
                </w:pPr>
                <w:r w:rsidRPr="00796DDF">
                  <w:rPr>
                    <w:noProof/>
                  </w:rPr>
                  <w:t>OFFICIAL</w:t>
                </w:r>
              </w:p>
            </w:txbxContent>
          </v:textbox>
          <w10:wrap type="square"/>
        </v:shape>
      </w:pict>
    </w:r>
  </w:p>
  <w:p w14:paraId="1D5D7AC2" w14:textId="77777777" w:rsidR="004F4880" w:rsidRPr="0004413C" w:rsidRDefault="00960C28" w:rsidP="0004413C">
    <w:pPr>
      <w:pStyle w:val="Footer"/>
    </w:pPr>
    <w:r w:rsidRPr="0004413C">
      <w:ptab w:relativeTo="margin" w:alignment="right" w:leader="none"/>
    </w:r>
    <w:r w:rsidRPr="0004413C">
      <w:fldChar w:fldCharType="begin"/>
    </w:r>
    <w:r w:rsidRPr="0004413C">
      <w:instrText xml:space="preserve"> PAGE   \* MERGEFORMAT </w:instrText>
    </w:r>
    <w:r w:rsidRPr="0004413C">
      <w:fldChar w:fldCharType="separate"/>
    </w:r>
    <w:r w:rsidR="003B11A1">
      <w:rPr>
        <w:noProof/>
      </w:rPr>
      <w:t>5</w:t>
    </w:r>
    <w:r w:rsidRPr="0004413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BFDE" w14:textId="340D7683" w:rsidR="00D05BC4" w:rsidRPr="000C2807" w:rsidRDefault="00D05BC4" w:rsidP="003F7DBE">
    <w:pPr>
      <w:pStyle w:val="Footerwhiteline"/>
      <w:pBdr>
        <w:top w:val="single" w:sz="4" w:space="0" w:color="FFFFFF" w:themeColor="background1"/>
      </w:pBdr>
    </w:pPr>
  </w:p>
  <w:p w14:paraId="0649605F" w14:textId="3A45B3CC" w:rsidR="00254690" w:rsidRPr="000B7F4B" w:rsidRDefault="000B7F4B" w:rsidP="0004413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9088" w14:textId="77777777" w:rsidR="0024676C" w:rsidRDefault="0024676C" w:rsidP="00921FD3">
      <w:r>
        <w:separator/>
      </w:r>
    </w:p>
  </w:footnote>
  <w:footnote w:type="continuationSeparator" w:id="0">
    <w:p w14:paraId="3979B02D" w14:textId="77777777" w:rsidR="0024676C" w:rsidRDefault="0024676C" w:rsidP="00921FD3">
      <w:r>
        <w:continuationSeparator/>
      </w:r>
    </w:p>
  </w:footnote>
  <w:footnote w:id="1">
    <w:p w14:paraId="4B6535F7" w14:textId="77777777" w:rsidR="00B74071" w:rsidRPr="00CC5423" w:rsidRDefault="00B74071" w:rsidP="00B74071">
      <w:pPr>
        <w:pStyle w:val="Introcopy"/>
        <w:spacing w:after="0"/>
        <w:rPr>
          <w:rFonts w:asciiTheme="minorHAnsi" w:hAnsiTheme="minorHAnsi" w:cs="Arial"/>
          <w:color w:val="auto"/>
          <w:sz w:val="16"/>
          <w:szCs w:val="16"/>
        </w:rPr>
      </w:pPr>
      <w:r w:rsidRPr="00CC5423">
        <w:rPr>
          <w:rStyle w:val="FootnoteReference"/>
          <w:rFonts w:asciiTheme="minorHAnsi" w:hAnsiTheme="minorHAnsi"/>
          <w:color w:val="auto"/>
          <w:sz w:val="16"/>
          <w:szCs w:val="16"/>
        </w:rPr>
        <w:footnoteRef/>
      </w:r>
      <w:r w:rsidRPr="00CC5423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CC5423">
        <w:rPr>
          <w:rFonts w:asciiTheme="minorHAnsi" w:hAnsiTheme="minorHAnsi" w:cs="Arial"/>
          <w:color w:val="auto"/>
          <w:sz w:val="16"/>
          <w:szCs w:val="16"/>
        </w:rPr>
        <w:t xml:space="preserve">Section 33 of </w:t>
      </w:r>
      <w:r w:rsidRPr="00CC5423">
        <w:rPr>
          <w:rFonts w:asciiTheme="minorHAnsi" w:hAnsiTheme="minorHAnsi" w:cs="Arial"/>
          <w:i/>
          <w:color w:val="auto"/>
          <w:sz w:val="16"/>
          <w:szCs w:val="16"/>
        </w:rPr>
        <w:t>the Privacy and Personal Information Protection Act 1998</w:t>
      </w:r>
      <w:r w:rsidRPr="00CC5423">
        <w:rPr>
          <w:rFonts w:asciiTheme="minorHAnsi" w:hAnsiTheme="minorHAnsi" w:cs="Arial"/>
          <w:color w:val="auto"/>
          <w:sz w:val="16"/>
          <w:szCs w:val="16"/>
        </w:rPr>
        <w:t xml:space="preserve"> (PIPP Act) requires agencies to have a privacy management plan (plan). A plan explains an agency’s policies and practices for complying with the PPIP Act and the </w:t>
      </w:r>
      <w:r w:rsidRPr="00CC5423">
        <w:rPr>
          <w:rFonts w:asciiTheme="minorHAnsi" w:hAnsiTheme="minorHAnsi" w:cs="Arial"/>
          <w:i/>
          <w:color w:val="auto"/>
          <w:sz w:val="16"/>
          <w:szCs w:val="16"/>
        </w:rPr>
        <w:t>Health Records and Information Privacy Act 2002</w:t>
      </w:r>
      <w:r w:rsidRPr="00CC5423">
        <w:rPr>
          <w:rFonts w:asciiTheme="minorHAnsi" w:hAnsiTheme="minorHAnsi" w:cs="Arial"/>
          <w:color w:val="auto"/>
          <w:sz w:val="16"/>
          <w:szCs w:val="16"/>
        </w:rPr>
        <w:t xml:space="preserve"> and how the agency will make its staff aware of these policies and practices.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F21D" w14:textId="14934C5E" w:rsidR="00796DDF" w:rsidRDefault="00000000">
    <w:pPr>
      <w:pStyle w:val="Header"/>
    </w:pPr>
    <w:r>
      <w:rPr>
        <w:noProof/>
      </w:rPr>
      <w:pict w14:anchorId="6B4A184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1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" filled="f" stroked="f">
          <v:textbox style="mso-fit-shape-to-text:t" inset="0,0,0,0">
            <w:txbxContent>
              <w:p w14:paraId="26E30CA2" w14:textId="77777777" w:rsidR="00796DDF" w:rsidRPr="00796DDF" w:rsidRDefault="00796DDF">
                <w:pPr>
                  <w:rPr>
                    <w:noProof/>
                  </w:rPr>
                </w:pPr>
                <w:r w:rsidRPr="00796DDF">
                  <w:rPr>
                    <w:noProof/>
                  </w:rPr>
                  <w:t>OFFICIAL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B59C" w14:textId="13A25F62" w:rsidR="003F6063" w:rsidRDefault="00000000">
    <w:pPr>
      <w:pStyle w:val="Header"/>
    </w:pPr>
    <w:r>
      <w:rPr>
        <w:noProof/>
      </w:rPr>
      <w:pict w14:anchorId="4E43A1C8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30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" filled="f" stroked="f">
          <v:textbox style="mso-fit-shape-to-text:t" inset="0,0,0,0">
            <w:txbxContent>
              <w:p w14:paraId="166D6503" w14:textId="77777777" w:rsidR="00796DDF" w:rsidRPr="00796DDF" w:rsidRDefault="00796DDF">
                <w:pPr>
                  <w:rPr>
                    <w:noProof/>
                  </w:rPr>
                </w:pPr>
                <w:r w:rsidRPr="00796DDF">
                  <w:rPr>
                    <w:noProof/>
                  </w:rPr>
                  <w:t>OFFICIAL</w:t>
                </w:r>
              </w:p>
            </w:txbxContent>
          </v:textbox>
          <w10:wrap type="square"/>
        </v:shape>
      </w:pict>
    </w:r>
  </w:p>
  <w:p w14:paraId="1FD807F4" w14:textId="77777777" w:rsidR="003F6063" w:rsidRDefault="003F6063" w:rsidP="003F6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59D2" w14:textId="06DBA9CB" w:rsidR="00753577" w:rsidRDefault="00753577" w:rsidP="00753577">
    <w:pPr>
      <w:pStyle w:val="Header"/>
    </w:pPr>
  </w:p>
  <w:p w14:paraId="3F62AA80" w14:textId="77C04A2B" w:rsidR="00254690" w:rsidRPr="00753577" w:rsidRDefault="00000000" w:rsidP="00753577">
    <w:pPr>
      <w:pStyle w:val="DescriptororNameSmall"/>
    </w:pPr>
    <w:r>
      <w:pict w14:anchorId="66CA3E2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32" type="#_x0000_t202" alt="Minister's details" style="width:425.2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weight=".5pt">
          <v:textbox inset="0,0,0,0">
            <w:txbxContent>
              <w:p w14:paraId="6F94CAF4" w14:textId="1488D252" w:rsidR="00753577" w:rsidRDefault="00827A84" w:rsidP="00796DDF">
                <w:pPr>
                  <w:pStyle w:val="DescriptororNameSmall"/>
                </w:pPr>
                <w:r>
                  <w:t xml:space="preserve">The </w:t>
                </w:r>
                <w:r w:rsidR="00796DDF">
                  <w:t>Cabinet</w:t>
                </w:r>
                <w:r>
                  <w:t xml:space="preserve"> Office</w:t>
                </w:r>
              </w:p>
            </w:txbxContent>
          </v:textbox>
          <w10:wrap type="none"/>
          <w10:anchorlock/>
        </v:shape>
      </w:pict>
    </w:r>
    <w:r w:rsidR="00753577">
      <w:ptab w:relativeTo="margin" w:alignment="right" w:leader="none"/>
    </w:r>
    <w:r w:rsidR="00753577">
      <w:rPr>
        <w:noProof/>
      </w:rPr>
      <w:drawing>
        <wp:inline distT="0" distB="0" distL="0" distR="0" wp14:anchorId="2C911DA8" wp14:editId="562B81B5">
          <wp:extent cx="666000" cy="720000"/>
          <wp:effectExtent l="0" t="0" r="1270" b="444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DB71C00"/>
    <w:multiLevelType w:val="hybridMultilevel"/>
    <w:tmpl w:val="D43A4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5397"/>
    <w:multiLevelType w:val="hybridMultilevel"/>
    <w:tmpl w:val="1D742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C5A3A4F"/>
    <w:multiLevelType w:val="hybridMultilevel"/>
    <w:tmpl w:val="3AB81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14774">
    <w:abstractNumId w:val="6"/>
  </w:num>
  <w:num w:numId="2" w16cid:durableId="981424874">
    <w:abstractNumId w:val="7"/>
  </w:num>
  <w:num w:numId="3" w16cid:durableId="1577014587">
    <w:abstractNumId w:val="5"/>
  </w:num>
  <w:num w:numId="4" w16cid:durableId="542400747">
    <w:abstractNumId w:val="0"/>
  </w:num>
  <w:num w:numId="5" w16cid:durableId="1220165842">
    <w:abstractNumId w:val="2"/>
  </w:num>
  <w:num w:numId="6" w16cid:durableId="115947174">
    <w:abstractNumId w:val="1"/>
  </w:num>
  <w:num w:numId="7" w16cid:durableId="12846370">
    <w:abstractNumId w:val="1"/>
    <w:lvlOverride w:ilvl="0">
      <w:startOverride w:val="1"/>
    </w:lvlOverride>
  </w:num>
  <w:num w:numId="8" w16cid:durableId="1580558616">
    <w:abstractNumId w:val="0"/>
    <w:lvlOverride w:ilvl="0">
      <w:startOverride w:val="1"/>
    </w:lvlOverride>
  </w:num>
  <w:num w:numId="9" w16cid:durableId="529952986">
    <w:abstractNumId w:val="2"/>
    <w:lvlOverride w:ilvl="0">
      <w:startOverride w:val="1"/>
    </w:lvlOverride>
  </w:num>
  <w:num w:numId="10" w16cid:durableId="487941826">
    <w:abstractNumId w:val="6"/>
  </w:num>
  <w:num w:numId="11" w16cid:durableId="655108306">
    <w:abstractNumId w:val="1"/>
  </w:num>
  <w:num w:numId="12" w16cid:durableId="1433015919">
    <w:abstractNumId w:val="7"/>
  </w:num>
  <w:num w:numId="13" w16cid:durableId="1043749872">
    <w:abstractNumId w:val="5"/>
  </w:num>
  <w:num w:numId="14" w16cid:durableId="215094580">
    <w:abstractNumId w:val="0"/>
  </w:num>
  <w:num w:numId="15" w16cid:durableId="463039778">
    <w:abstractNumId w:val="2"/>
  </w:num>
  <w:num w:numId="16" w16cid:durableId="2114324765">
    <w:abstractNumId w:val="7"/>
  </w:num>
  <w:num w:numId="17" w16cid:durableId="1233733308">
    <w:abstractNumId w:val="5"/>
  </w:num>
  <w:num w:numId="18" w16cid:durableId="1982999843">
    <w:abstractNumId w:val="6"/>
  </w:num>
  <w:num w:numId="19" w16cid:durableId="1581720748">
    <w:abstractNumId w:val="0"/>
  </w:num>
  <w:num w:numId="20" w16cid:durableId="675040035">
    <w:abstractNumId w:val="2"/>
  </w:num>
  <w:num w:numId="21" w16cid:durableId="1260258027">
    <w:abstractNumId w:val="1"/>
  </w:num>
  <w:num w:numId="22" w16cid:durableId="521744656">
    <w:abstractNumId w:val="6"/>
    <w:lvlOverride w:ilvl="0">
      <w:startOverride w:val="1"/>
    </w:lvlOverride>
  </w:num>
  <w:num w:numId="23" w16cid:durableId="1337613831">
    <w:abstractNumId w:val="7"/>
    <w:lvlOverride w:ilvl="0">
      <w:startOverride w:val="1"/>
    </w:lvlOverride>
  </w:num>
  <w:num w:numId="24" w16cid:durableId="1882009547">
    <w:abstractNumId w:val="5"/>
    <w:lvlOverride w:ilvl="0">
      <w:startOverride w:val="1"/>
    </w:lvlOverride>
  </w:num>
  <w:num w:numId="25" w16cid:durableId="1082793421">
    <w:abstractNumId w:val="7"/>
  </w:num>
  <w:num w:numId="26" w16cid:durableId="1367490548">
    <w:abstractNumId w:val="5"/>
  </w:num>
  <w:num w:numId="27" w16cid:durableId="1813717825">
    <w:abstractNumId w:val="6"/>
  </w:num>
  <w:num w:numId="28" w16cid:durableId="1001853487">
    <w:abstractNumId w:val="0"/>
  </w:num>
  <w:num w:numId="29" w16cid:durableId="765157690">
    <w:abstractNumId w:val="2"/>
  </w:num>
  <w:num w:numId="30" w16cid:durableId="37290408">
    <w:abstractNumId w:val="1"/>
  </w:num>
  <w:num w:numId="31" w16cid:durableId="1974940304">
    <w:abstractNumId w:val="6"/>
  </w:num>
  <w:num w:numId="32" w16cid:durableId="2011594224">
    <w:abstractNumId w:val="1"/>
  </w:num>
  <w:num w:numId="33" w16cid:durableId="1971936384">
    <w:abstractNumId w:val="8"/>
  </w:num>
  <w:num w:numId="34" w16cid:durableId="1461417552">
    <w:abstractNumId w:val="4"/>
  </w:num>
  <w:num w:numId="35" w16cid:durableId="148858820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A84"/>
    <w:rsid w:val="00002C93"/>
    <w:rsid w:val="00003583"/>
    <w:rsid w:val="00003709"/>
    <w:rsid w:val="00005754"/>
    <w:rsid w:val="000100A3"/>
    <w:rsid w:val="00020713"/>
    <w:rsid w:val="00021A2F"/>
    <w:rsid w:val="00030C2E"/>
    <w:rsid w:val="000319D3"/>
    <w:rsid w:val="000330D7"/>
    <w:rsid w:val="000369F8"/>
    <w:rsid w:val="0004413C"/>
    <w:rsid w:val="00046ACD"/>
    <w:rsid w:val="0005359F"/>
    <w:rsid w:val="00072B2F"/>
    <w:rsid w:val="00081AD4"/>
    <w:rsid w:val="000926DF"/>
    <w:rsid w:val="000A0A02"/>
    <w:rsid w:val="000A34E2"/>
    <w:rsid w:val="000A381D"/>
    <w:rsid w:val="000B7F4B"/>
    <w:rsid w:val="000C3CB4"/>
    <w:rsid w:val="000D4387"/>
    <w:rsid w:val="000D5CAC"/>
    <w:rsid w:val="000D6B77"/>
    <w:rsid w:val="000E0434"/>
    <w:rsid w:val="000E7003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36406"/>
    <w:rsid w:val="0014092D"/>
    <w:rsid w:val="0014157C"/>
    <w:rsid w:val="001419CE"/>
    <w:rsid w:val="001476EF"/>
    <w:rsid w:val="00150CAE"/>
    <w:rsid w:val="001728CA"/>
    <w:rsid w:val="00174347"/>
    <w:rsid w:val="00193D3E"/>
    <w:rsid w:val="001A628B"/>
    <w:rsid w:val="001D4524"/>
    <w:rsid w:val="001D4C98"/>
    <w:rsid w:val="001D754D"/>
    <w:rsid w:val="001E04AA"/>
    <w:rsid w:val="001E0611"/>
    <w:rsid w:val="001E0762"/>
    <w:rsid w:val="001E1988"/>
    <w:rsid w:val="001F010F"/>
    <w:rsid w:val="00214113"/>
    <w:rsid w:val="00216B6C"/>
    <w:rsid w:val="00216D02"/>
    <w:rsid w:val="00224DDA"/>
    <w:rsid w:val="00233115"/>
    <w:rsid w:val="00233579"/>
    <w:rsid w:val="002409AB"/>
    <w:rsid w:val="0024676C"/>
    <w:rsid w:val="0025118A"/>
    <w:rsid w:val="00254690"/>
    <w:rsid w:val="0026538D"/>
    <w:rsid w:val="00266388"/>
    <w:rsid w:val="00267565"/>
    <w:rsid w:val="0027645B"/>
    <w:rsid w:val="0029399F"/>
    <w:rsid w:val="002956EE"/>
    <w:rsid w:val="00297D45"/>
    <w:rsid w:val="002B269F"/>
    <w:rsid w:val="002C62E1"/>
    <w:rsid w:val="002D06D6"/>
    <w:rsid w:val="002D167C"/>
    <w:rsid w:val="002E34BF"/>
    <w:rsid w:val="00305D59"/>
    <w:rsid w:val="00305D69"/>
    <w:rsid w:val="00320A84"/>
    <w:rsid w:val="00340CA0"/>
    <w:rsid w:val="00340D29"/>
    <w:rsid w:val="00345D83"/>
    <w:rsid w:val="00353985"/>
    <w:rsid w:val="0036379C"/>
    <w:rsid w:val="00364F93"/>
    <w:rsid w:val="00374C56"/>
    <w:rsid w:val="00374CD3"/>
    <w:rsid w:val="00394652"/>
    <w:rsid w:val="003A0E8F"/>
    <w:rsid w:val="003A44F5"/>
    <w:rsid w:val="003B0508"/>
    <w:rsid w:val="003B11A1"/>
    <w:rsid w:val="003B19B3"/>
    <w:rsid w:val="003B3C46"/>
    <w:rsid w:val="003C3E43"/>
    <w:rsid w:val="003D35B9"/>
    <w:rsid w:val="003D3D47"/>
    <w:rsid w:val="003E6AB5"/>
    <w:rsid w:val="003F3D48"/>
    <w:rsid w:val="003F443B"/>
    <w:rsid w:val="003F5577"/>
    <w:rsid w:val="003F6063"/>
    <w:rsid w:val="003F7DBE"/>
    <w:rsid w:val="00403322"/>
    <w:rsid w:val="00404B96"/>
    <w:rsid w:val="0041074F"/>
    <w:rsid w:val="00414BBA"/>
    <w:rsid w:val="00426EE8"/>
    <w:rsid w:val="0043431C"/>
    <w:rsid w:val="00453F7C"/>
    <w:rsid w:val="00470991"/>
    <w:rsid w:val="00473FB7"/>
    <w:rsid w:val="004766D2"/>
    <w:rsid w:val="00482E74"/>
    <w:rsid w:val="004964CC"/>
    <w:rsid w:val="004A4836"/>
    <w:rsid w:val="004A7EA0"/>
    <w:rsid w:val="004B13EA"/>
    <w:rsid w:val="004B29B9"/>
    <w:rsid w:val="004C02EC"/>
    <w:rsid w:val="004C1A21"/>
    <w:rsid w:val="004C1FE7"/>
    <w:rsid w:val="004C35B2"/>
    <w:rsid w:val="004D4D99"/>
    <w:rsid w:val="004D5467"/>
    <w:rsid w:val="004F4880"/>
    <w:rsid w:val="004F668A"/>
    <w:rsid w:val="004F6D4C"/>
    <w:rsid w:val="004F77CB"/>
    <w:rsid w:val="00500B67"/>
    <w:rsid w:val="00511A5B"/>
    <w:rsid w:val="00520735"/>
    <w:rsid w:val="005218C6"/>
    <w:rsid w:val="00527689"/>
    <w:rsid w:val="0053238E"/>
    <w:rsid w:val="00544E33"/>
    <w:rsid w:val="00550F70"/>
    <w:rsid w:val="0055107D"/>
    <w:rsid w:val="005668BE"/>
    <w:rsid w:val="00576F5B"/>
    <w:rsid w:val="00585BF4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30A9"/>
    <w:rsid w:val="005C5152"/>
    <w:rsid w:val="005C7C60"/>
    <w:rsid w:val="005D28D4"/>
    <w:rsid w:val="005D66AB"/>
    <w:rsid w:val="005E5EC0"/>
    <w:rsid w:val="005F1786"/>
    <w:rsid w:val="005F252B"/>
    <w:rsid w:val="005F4E21"/>
    <w:rsid w:val="00615DC3"/>
    <w:rsid w:val="0063593D"/>
    <w:rsid w:val="00642E9F"/>
    <w:rsid w:val="006520C0"/>
    <w:rsid w:val="00676178"/>
    <w:rsid w:val="0067638B"/>
    <w:rsid w:val="00683C09"/>
    <w:rsid w:val="006902D1"/>
    <w:rsid w:val="00694661"/>
    <w:rsid w:val="006A288E"/>
    <w:rsid w:val="006A53BA"/>
    <w:rsid w:val="006C4799"/>
    <w:rsid w:val="006C5EDD"/>
    <w:rsid w:val="006D0D78"/>
    <w:rsid w:val="006E4A18"/>
    <w:rsid w:val="006E5998"/>
    <w:rsid w:val="006E76C9"/>
    <w:rsid w:val="006E79DB"/>
    <w:rsid w:val="006F17A1"/>
    <w:rsid w:val="006F2BCD"/>
    <w:rsid w:val="006F2F1E"/>
    <w:rsid w:val="0070444D"/>
    <w:rsid w:val="00705F2B"/>
    <w:rsid w:val="0072008C"/>
    <w:rsid w:val="00720ADC"/>
    <w:rsid w:val="0072140E"/>
    <w:rsid w:val="00725E07"/>
    <w:rsid w:val="007332A7"/>
    <w:rsid w:val="00740467"/>
    <w:rsid w:val="00742F66"/>
    <w:rsid w:val="00753577"/>
    <w:rsid w:val="0076385B"/>
    <w:rsid w:val="00763C24"/>
    <w:rsid w:val="007673EB"/>
    <w:rsid w:val="007725E4"/>
    <w:rsid w:val="00773B1E"/>
    <w:rsid w:val="007772E3"/>
    <w:rsid w:val="007843E1"/>
    <w:rsid w:val="00790147"/>
    <w:rsid w:val="007937F8"/>
    <w:rsid w:val="007960BE"/>
    <w:rsid w:val="00796DDF"/>
    <w:rsid w:val="007A2961"/>
    <w:rsid w:val="007A40B2"/>
    <w:rsid w:val="007A7845"/>
    <w:rsid w:val="007A7FA3"/>
    <w:rsid w:val="007B39D3"/>
    <w:rsid w:val="007B5A48"/>
    <w:rsid w:val="007B75E6"/>
    <w:rsid w:val="007C2723"/>
    <w:rsid w:val="007E51BF"/>
    <w:rsid w:val="007F4FFE"/>
    <w:rsid w:val="007F5D9C"/>
    <w:rsid w:val="00802606"/>
    <w:rsid w:val="008040E8"/>
    <w:rsid w:val="008274FF"/>
    <w:rsid w:val="00827A84"/>
    <w:rsid w:val="00836418"/>
    <w:rsid w:val="00841E86"/>
    <w:rsid w:val="0084309C"/>
    <w:rsid w:val="008433D6"/>
    <w:rsid w:val="00843A4A"/>
    <w:rsid w:val="00852196"/>
    <w:rsid w:val="00864B67"/>
    <w:rsid w:val="00894241"/>
    <w:rsid w:val="0089425F"/>
    <w:rsid w:val="008B0346"/>
    <w:rsid w:val="008B0E11"/>
    <w:rsid w:val="008B4255"/>
    <w:rsid w:val="008C2835"/>
    <w:rsid w:val="008C398D"/>
    <w:rsid w:val="008D5F35"/>
    <w:rsid w:val="008E262F"/>
    <w:rsid w:val="008E4505"/>
    <w:rsid w:val="008E4E60"/>
    <w:rsid w:val="008F671A"/>
    <w:rsid w:val="009022C6"/>
    <w:rsid w:val="00905970"/>
    <w:rsid w:val="00905DDA"/>
    <w:rsid w:val="0091046A"/>
    <w:rsid w:val="00921FD3"/>
    <w:rsid w:val="009220D7"/>
    <w:rsid w:val="00940A26"/>
    <w:rsid w:val="00942939"/>
    <w:rsid w:val="00946C9F"/>
    <w:rsid w:val="00951F3C"/>
    <w:rsid w:val="00957247"/>
    <w:rsid w:val="00957BDD"/>
    <w:rsid w:val="00960C28"/>
    <w:rsid w:val="00966A53"/>
    <w:rsid w:val="00966FD8"/>
    <w:rsid w:val="00975767"/>
    <w:rsid w:val="00983DB2"/>
    <w:rsid w:val="00986B43"/>
    <w:rsid w:val="0099065E"/>
    <w:rsid w:val="00994AF2"/>
    <w:rsid w:val="009977D9"/>
    <w:rsid w:val="009A21CF"/>
    <w:rsid w:val="009A31A2"/>
    <w:rsid w:val="009A3DFF"/>
    <w:rsid w:val="009B0C2F"/>
    <w:rsid w:val="009B30B2"/>
    <w:rsid w:val="009C096A"/>
    <w:rsid w:val="009C70D9"/>
    <w:rsid w:val="009E7376"/>
    <w:rsid w:val="009F655A"/>
    <w:rsid w:val="009F6E1D"/>
    <w:rsid w:val="00A00CBC"/>
    <w:rsid w:val="00A0356E"/>
    <w:rsid w:val="00A05561"/>
    <w:rsid w:val="00A1127E"/>
    <w:rsid w:val="00A20D01"/>
    <w:rsid w:val="00A263B1"/>
    <w:rsid w:val="00A35389"/>
    <w:rsid w:val="00A42A09"/>
    <w:rsid w:val="00A47B2F"/>
    <w:rsid w:val="00A60A19"/>
    <w:rsid w:val="00A628AE"/>
    <w:rsid w:val="00A65014"/>
    <w:rsid w:val="00A85EC9"/>
    <w:rsid w:val="00A91604"/>
    <w:rsid w:val="00A9464A"/>
    <w:rsid w:val="00A96CAA"/>
    <w:rsid w:val="00AA591D"/>
    <w:rsid w:val="00AB27C8"/>
    <w:rsid w:val="00AB5CC7"/>
    <w:rsid w:val="00AC5770"/>
    <w:rsid w:val="00AC5A0A"/>
    <w:rsid w:val="00AD053A"/>
    <w:rsid w:val="00AD4014"/>
    <w:rsid w:val="00AF3631"/>
    <w:rsid w:val="00AF6BA9"/>
    <w:rsid w:val="00B047B4"/>
    <w:rsid w:val="00B16033"/>
    <w:rsid w:val="00B17909"/>
    <w:rsid w:val="00B41C03"/>
    <w:rsid w:val="00B4618E"/>
    <w:rsid w:val="00B508B5"/>
    <w:rsid w:val="00B509BA"/>
    <w:rsid w:val="00B54101"/>
    <w:rsid w:val="00B57001"/>
    <w:rsid w:val="00B60EDB"/>
    <w:rsid w:val="00B73940"/>
    <w:rsid w:val="00B74071"/>
    <w:rsid w:val="00B9255B"/>
    <w:rsid w:val="00B92656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506D"/>
    <w:rsid w:val="00C20945"/>
    <w:rsid w:val="00C27794"/>
    <w:rsid w:val="00C31BE6"/>
    <w:rsid w:val="00C338DB"/>
    <w:rsid w:val="00C36AA2"/>
    <w:rsid w:val="00C44800"/>
    <w:rsid w:val="00C44D17"/>
    <w:rsid w:val="00C509DC"/>
    <w:rsid w:val="00C515B8"/>
    <w:rsid w:val="00C53C5C"/>
    <w:rsid w:val="00C572B1"/>
    <w:rsid w:val="00C610CB"/>
    <w:rsid w:val="00C62FCD"/>
    <w:rsid w:val="00C649CD"/>
    <w:rsid w:val="00C71960"/>
    <w:rsid w:val="00C75429"/>
    <w:rsid w:val="00C77CAE"/>
    <w:rsid w:val="00C854AC"/>
    <w:rsid w:val="00C948CF"/>
    <w:rsid w:val="00CA0DAF"/>
    <w:rsid w:val="00CA1B37"/>
    <w:rsid w:val="00CA23DA"/>
    <w:rsid w:val="00CA4083"/>
    <w:rsid w:val="00CA48B2"/>
    <w:rsid w:val="00CA74B5"/>
    <w:rsid w:val="00CC400B"/>
    <w:rsid w:val="00CC5423"/>
    <w:rsid w:val="00CD4754"/>
    <w:rsid w:val="00CE00DA"/>
    <w:rsid w:val="00CE1D94"/>
    <w:rsid w:val="00CF2F5A"/>
    <w:rsid w:val="00D015E0"/>
    <w:rsid w:val="00D03558"/>
    <w:rsid w:val="00D03B7F"/>
    <w:rsid w:val="00D05BC4"/>
    <w:rsid w:val="00D077D4"/>
    <w:rsid w:val="00D1583E"/>
    <w:rsid w:val="00D16E49"/>
    <w:rsid w:val="00D20F63"/>
    <w:rsid w:val="00D3139F"/>
    <w:rsid w:val="00D353F2"/>
    <w:rsid w:val="00D4026B"/>
    <w:rsid w:val="00D4203B"/>
    <w:rsid w:val="00D47C87"/>
    <w:rsid w:val="00D507EE"/>
    <w:rsid w:val="00D50E08"/>
    <w:rsid w:val="00D51B8A"/>
    <w:rsid w:val="00D55D74"/>
    <w:rsid w:val="00D63460"/>
    <w:rsid w:val="00D65AA1"/>
    <w:rsid w:val="00D8238C"/>
    <w:rsid w:val="00D846F4"/>
    <w:rsid w:val="00D847B1"/>
    <w:rsid w:val="00D87EC4"/>
    <w:rsid w:val="00D9066E"/>
    <w:rsid w:val="00D94985"/>
    <w:rsid w:val="00DA0CFA"/>
    <w:rsid w:val="00DA6759"/>
    <w:rsid w:val="00DB30BF"/>
    <w:rsid w:val="00DB4E4E"/>
    <w:rsid w:val="00DB7506"/>
    <w:rsid w:val="00DB7BED"/>
    <w:rsid w:val="00DC1809"/>
    <w:rsid w:val="00DD3473"/>
    <w:rsid w:val="00DD42E2"/>
    <w:rsid w:val="00DD502A"/>
    <w:rsid w:val="00DE37DE"/>
    <w:rsid w:val="00DE5CC1"/>
    <w:rsid w:val="00DF1F92"/>
    <w:rsid w:val="00DF363C"/>
    <w:rsid w:val="00DF4166"/>
    <w:rsid w:val="00E03D68"/>
    <w:rsid w:val="00E171AE"/>
    <w:rsid w:val="00E419E4"/>
    <w:rsid w:val="00E56242"/>
    <w:rsid w:val="00E65849"/>
    <w:rsid w:val="00E91082"/>
    <w:rsid w:val="00E97EB0"/>
    <w:rsid w:val="00EA016D"/>
    <w:rsid w:val="00EA01FB"/>
    <w:rsid w:val="00EC72B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4A96"/>
    <w:rsid w:val="00F35372"/>
    <w:rsid w:val="00F531C6"/>
    <w:rsid w:val="00F5504A"/>
    <w:rsid w:val="00F836DA"/>
    <w:rsid w:val="00F94D7E"/>
    <w:rsid w:val="00F953FA"/>
    <w:rsid w:val="00FA0FC5"/>
    <w:rsid w:val="00FB0EA4"/>
    <w:rsid w:val="00FB1BDB"/>
    <w:rsid w:val="00FC574B"/>
    <w:rsid w:val="00FC792C"/>
    <w:rsid w:val="00FD213B"/>
    <w:rsid w:val="00FD3B1E"/>
    <w:rsid w:val="00FE234C"/>
    <w:rsid w:val="00FE3150"/>
    <w:rsid w:val="00FE3CF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8BC57"/>
  <w15:docId w15:val="{6C78EC5B-3792-436F-B9E1-BC6042A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374CD3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D50E08"/>
    <w:pPr>
      <w:keepNext/>
      <w:keepLines/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7332A7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color w:val="D7153A" w:themeColor="text2"/>
      <w:sz w:val="28"/>
    </w:rPr>
  </w:style>
  <w:style w:type="paragraph" w:styleId="Heading3">
    <w:name w:val="heading 3"/>
    <w:next w:val="BodyText"/>
    <w:link w:val="Heading3Char"/>
    <w:uiPriority w:val="9"/>
    <w:qFormat/>
    <w:rsid w:val="00D50E08"/>
    <w:pPr>
      <w:keepNext/>
      <w:keepLines/>
      <w:suppressAutoHyphens/>
      <w:spacing w:before="240" w:after="120" w:line="240" w:lineRule="auto"/>
      <w:outlineLvl w:val="2"/>
    </w:pPr>
    <w:rPr>
      <w:rFonts w:asciiTheme="majorHAnsi" w:hAnsiTheme="majorHAnsi"/>
      <w:color w:val="002664" w:themeColor="accent1"/>
      <w:sz w:val="26"/>
    </w:rPr>
  </w:style>
  <w:style w:type="paragraph" w:styleId="Heading4">
    <w:name w:val="heading 4"/>
    <w:next w:val="BodyText"/>
    <w:link w:val="Heading4Char"/>
    <w:uiPriority w:val="9"/>
    <w:qFormat/>
    <w:rsid w:val="00D50E08"/>
    <w:pPr>
      <w:keepNext/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D50E08"/>
    <w:pPr>
      <w:keepNext/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146CFD" w:themeColor="accent3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A9160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9160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9160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D50E08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D50E08"/>
    <w:pPr>
      <w:suppressAutoHyphens/>
      <w:spacing w:after="240" w:line="240" w:lineRule="auto"/>
    </w:pPr>
    <w:rPr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50E08"/>
    <w:rPr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753577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10"/>
    <w:qFormat/>
    <w:rsid w:val="00B57001"/>
    <w:pPr>
      <w:numPr>
        <w:numId w:val="31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7937F8"/>
    <w:pPr>
      <w:numPr>
        <w:numId w:val="3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rsid w:val="00A91604"/>
    <w:rPr>
      <w:vertAlign w:val="superscript"/>
    </w:rPr>
  </w:style>
  <w:style w:type="paragraph" w:styleId="BodyText">
    <w:name w:val="Body Text"/>
    <w:link w:val="BodyTextChar"/>
    <w:qFormat/>
    <w:rsid w:val="00D50E08"/>
    <w:pPr>
      <w:tabs>
        <w:tab w:val="left" w:pos="357"/>
        <w:tab w:val="left" w:pos="714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D50E08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rsid w:val="007332A7"/>
    <w:rPr>
      <w:color w:val="D7153A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E08"/>
    <w:rPr>
      <w:rFonts w:asciiTheme="majorHAnsi" w:hAnsiTheme="majorHAnsi"/>
      <w:color w:val="002664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0E08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0E08"/>
    <w:rPr>
      <w:rFonts w:asciiTheme="majorHAnsi" w:eastAsiaTheme="majorEastAsia" w:hAnsiTheme="majorHAnsi" w:cstheme="majorBidi"/>
      <w:color w:val="146CFD" w:themeColor="accent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10"/>
    <w:qFormat/>
    <w:rsid w:val="00B57001"/>
    <w:pPr>
      <w:numPr>
        <w:numId w:val="29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table" w:styleId="ListTable3-Accent4">
    <w:name w:val="List Table 3 Accent 4"/>
    <w:basedOn w:val="TableNormal"/>
    <w:uiPriority w:val="48"/>
    <w:rsid w:val="00B9255B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8CE0FF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2Vert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2Horz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ne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nw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se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sw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</w:style>
  <w:style w:type="table" w:styleId="ListTable3-Accent2">
    <w:name w:val="List Table 3 Accent 2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8CE0FF" w:themeColor="accent4"/>
        <w:left w:val="single" w:sz="4" w:space="0" w:color="8CE0FF" w:themeColor="accent4"/>
        <w:bottom w:val="single" w:sz="4" w:space="0" w:color="8CE0FF" w:themeColor="accent4"/>
        <w:right w:val="single" w:sz="4" w:space="0" w:color="8CE0FF" w:themeColor="accent4"/>
        <w:insideH w:val="single" w:sz="4" w:space="0" w:color="8CE0FF" w:themeColor="accent4"/>
        <w:insideV w:val="single" w:sz="4" w:space="0" w:color="8CE0FF" w:themeColor="accent4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2Vert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1Horz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2Horz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ne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nw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se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sw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orNameSmall">
    <w:name w:val="Descriptor or Name Small"/>
    <w:next w:val="PositionSmall"/>
    <w:uiPriority w:val="1"/>
    <w:qFormat/>
    <w:rsid w:val="009F6E1D"/>
    <w:pPr>
      <w:suppressAutoHyphens/>
      <w:spacing w:after="0" w:line="240" w:lineRule="auto"/>
      <w:contextualSpacing/>
    </w:pPr>
    <w:rPr>
      <w:rFonts w:asciiTheme="majorHAnsi" w:hAnsiTheme="majorHAnsi"/>
      <w:color w:val="002664" w:themeColor="accent1"/>
      <w:sz w:val="23"/>
    </w:rPr>
  </w:style>
  <w:style w:type="paragraph" w:customStyle="1" w:styleId="PositionSmall">
    <w:name w:val="Position Small"/>
    <w:uiPriority w:val="1"/>
    <w:qFormat/>
    <w:rsid w:val="009F6E1D"/>
    <w:pPr>
      <w:suppressAutoHyphens/>
      <w:spacing w:after="0" w:line="240" w:lineRule="auto"/>
      <w:contextualSpacing/>
    </w:pPr>
    <w:rPr>
      <w:color w:val="002664" w:themeColor="accent1"/>
      <w:sz w:val="19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B57001"/>
    <w:pPr>
      <w:pBdr>
        <w:top w:val="single" w:sz="4" w:space="12" w:color="FFFFFF" w:themeColor="background1"/>
      </w:pBdr>
      <w:suppressAutoHyphens/>
      <w:spacing w:after="120" w:line="240" w:lineRule="auto"/>
    </w:pPr>
    <w:rPr>
      <w:color w:val="22272B" w:themeColor="text1"/>
      <w:sz w:val="18"/>
    </w:rPr>
  </w:style>
  <w:style w:type="character" w:customStyle="1" w:styleId="BoldItalic">
    <w:name w:val="Bold Italic"/>
    <w:basedOn w:val="DefaultParagraphFont"/>
    <w:uiPriority w:val="99"/>
    <w:qFormat/>
    <w:rsid w:val="003D35B9"/>
    <w:rPr>
      <w:b/>
      <w:bCs w:val="0"/>
      <w:i/>
      <w:iCs w:val="0"/>
    </w:rPr>
  </w:style>
  <w:style w:type="table" w:styleId="ListTable3-Accent3">
    <w:name w:val="List Table 3 Accent 3"/>
    <w:basedOn w:val="TableNormal"/>
    <w:uiPriority w:val="48"/>
    <w:rsid w:val="00511A5B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3"/>
        <w:left w:val="single" w:sz="4" w:space="0" w:color="146CFD" w:themeColor="accent3"/>
        <w:bottom w:val="single" w:sz="4" w:space="0" w:color="146CFD" w:themeColor="accent3"/>
        <w:right w:val="single" w:sz="4" w:space="0" w:color="146CF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3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3"/>
          <w:right w:val="single" w:sz="4" w:space="0" w:color="146CFD" w:themeColor="accent3"/>
        </w:tcBorders>
      </w:tcPr>
    </w:tblStylePr>
    <w:tblStylePr w:type="band1Horz">
      <w:tblPr/>
      <w:tcPr>
        <w:tcBorders>
          <w:top w:val="single" w:sz="4" w:space="0" w:color="146CFD" w:themeColor="accent3"/>
          <w:bottom w:val="single" w:sz="4" w:space="0" w:color="146CF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3"/>
          <w:left w:val="nil"/>
        </w:tcBorders>
      </w:tcPr>
    </w:tblStylePr>
    <w:tblStylePr w:type="swCell">
      <w:tblPr/>
      <w:tcPr>
        <w:tcBorders>
          <w:top w:val="double" w:sz="4" w:space="0" w:color="146CFD" w:themeColor="accent3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D7153A" w:themeColor="text2"/>
        <w:left w:val="single" w:sz="4" w:space="0" w:color="D7153A" w:themeColor="text2"/>
        <w:bottom w:val="single" w:sz="4" w:space="0" w:color="D7153A" w:themeColor="text2"/>
        <w:right w:val="single" w:sz="4" w:space="0" w:color="D7153A" w:themeColor="text2"/>
        <w:insideH w:val="single" w:sz="4" w:space="0" w:color="D7153A" w:themeColor="text2"/>
        <w:insideV w:val="single" w:sz="4" w:space="0" w:color="D7153A" w:themeColor="tex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E6EA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2Vert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1Horz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2Horz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ne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nw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se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sw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</w:style>
  <w:style w:type="table" w:styleId="ListTable3-Accent5">
    <w:name w:val="List Table 3 Accent 5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495054" w:themeColor="accent5"/>
        <w:left w:val="single" w:sz="4" w:space="0" w:color="495054" w:themeColor="accent5"/>
        <w:bottom w:val="single" w:sz="4" w:space="0" w:color="495054" w:themeColor="accent5"/>
        <w:right w:val="single" w:sz="4" w:space="0" w:color="4950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5054" w:themeFill="accent5"/>
      </w:tcPr>
    </w:tblStylePr>
    <w:tblStylePr w:type="lastRow">
      <w:rPr>
        <w:b/>
        <w:bCs/>
      </w:rPr>
      <w:tblPr/>
      <w:tcPr>
        <w:tcBorders>
          <w:top w:val="double" w:sz="4" w:space="0" w:color="4950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5054" w:themeColor="accent5"/>
          <w:right w:val="single" w:sz="4" w:space="0" w:color="495054" w:themeColor="accent5"/>
        </w:tcBorders>
      </w:tcPr>
    </w:tblStylePr>
    <w:tblStylePr w:type="band1Horz">
      <w:tblPr/>
      <w:tcPr>
        <w:tcBorders>
          <w:top w:val="single" w:sz="4" w:space="0" w:color="495054" w:themeColor="accent5"/>
          <w:bottom w:val="single" w:sz="4" w:space="0" w:color="4950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5054" w:themeColor="accent5"/>
          <w:left w:val="nil"/>
        </w:tcBorders>
      </w:tcPr>
    </w:tblStylePr>
    <w:tblStylePr w:type="swCell">
      <w:tblPr/>
      <w:tcPr>
        <w:tcBorders>
          <w:top w:val="double" w:sz="4" w:space="0" w:color="495054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rsid w:val="00827A84"/>
    <w:pPr>
      <w:suppressAutoHyphens w:val="0"/>
      <w:spacing w:before="120"/>
      <w:ind w:left="720"/>
      <w:contextualSpacing/>
    </w:pPr>
    <w:rPr>
      <w:rFonts w:asciiTheme="minorHAnsi" w:eastAsia="Times New Roman" w:hAnsiTheme="minorHAnsi" w:cs="Times New Roman"/>
      <w:color w:val="auto"/>
      <w:sz w:val="22"/>
      <w:szCs w:val="24"/>
      <w:lang w:eastAsia="en-AU"/>
    </w:rPr>
  </w:style>
  <w:style w:type="paragraph" w:customStyle="1" w:styleId="Introcopy">
    <w:name w:val="Intro copy"/>
    <w:basedOn w:val="Normal"/>
    <w:qFormat/>
    <w:rsid w:val="00827A84"/>
    <w:pPr>
      <w:suppressAutoHyphens w:val="0"/>
      <w:spacing w:after="120"/>
    </w:pPr>
    <w:rPr>
      <w:rFonts w:ascii="Arial" w:eastAsia="Cambria" w:hAnsi="Arial" w:cs="VAGRounded-Light"/>
      <w:color w:val="008BBF"/>
      <w:sz w:val="24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rdpc\dpc-home\RYANN1\Documents\Downloads\DPC-Factsheet%20(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8E3133EA0404B9E56F7120D48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AF1-8F03-4FBB-85B9-EF343776FA5E}"/>
      </w:docPartPr>
      <w:docPartBody>
        <w:p w:rsidR="005A1A48" w:rsidRDefault="00000000">
          <w:pPr>
            <w:pStyle w:val="0C08E3133EA0404B9E56F7120D48A12B"/>
          </w:pPr>
          <w:r w:rsidRPr="00194597">
            <w:rPr>
              <w:rStyle w:val="PlaceholderText"/>
            </w:rPr>
            <w:t>[</w:t>
          </w:r>
          <w:r w:rsidRPr="009F655A">
            <w:rPr>
              <w:rStyle w:val="PlaceholderText"/>
            </w:rPr>
            <w:t xml:space="preserve">Click here to enter Title </w:t>
          </w:r>
          <w:r>
            <w:rPr>
              <w:rStyle w:val="PlaceholderText"/>
            </w:rPr>
            <w:t>– 2 lines maximum</w:t>
          </w:r>
          <w:r w:rsidRPr="009F655A">
            <w:rPr>
              <w:rStyle w:val="PlaceholderText"/>
            </w:rPr>
            <w:t>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Rounde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B9"/>
    <w:rsid w:val="004531B9"/>
    <w:rsid w:val="005A1A48"/>
    <w:rsid w:val="00E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08E3133EA0404B9E56F7120D48A12B">
    <w:name w:val="0C08E3133EA0404B9E56F7120D48A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DPC-Factsheet (13)</Template>
  <TotalTime>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User Authorisation Form</vt:lpstr>
    </vt:vector>
  </TitlesOfParts>
  <Manager>Sarah Stafford</Manager>
  <Company>DPC</Company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User Authorisation Form</dc:title>
  <dc:subject>Fact Sheet Portrait Template</dc:subject>
  <dc:creator>Nicola Ryan</dc:creator>
  <cp:keywords/>
  <dc:description/>
  <cp:lastModifiedBy>Nicola Ryan</cp:lastModifiedBy>
  <cp:revision>4</cp:revision>
  <cp:lastPrinted>2022-03-23T11:08:00Z</cp:lastPrinted>
  <dcterms:created xsi:type="dcterms:W3CDTF">2023-06-28T00:33:00Z</dcterms:created>
  <dcterms:modified xsi:type="dcterms:W3CDTF">2023-06-28T01:48:00Z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1,2,5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6,7,9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6214476-0a12-4e5a-9f69-27718960d391_Enabled">
    <vt:lpwstr>true</vt:lpwstr>
  </property>
  <property fmtid="{D5CDD505-2E9C-101B-9397-08002B2CF9AE}" pid="9" name="MSIP_Label_a6214476-0a12-4e5a-9f69-27718960d391_SetDate">
    <vt:lpwstr>2022-05-27T06:40:17Z</vt:lpwstr>
  </property>
  <property fmtid="{D5CDD505-2E9C-101B-9397-08002B2CF9AE}" pid="10" name="MSIP_Label_a6214476-0a12-4e5a-9f69-27718960d391_Method">
    <vt:lpwstr>Standard</vt:lpwstr>
  </property>
  <property fmtid="{D5CDD505-2E9C-101B-9397-08002B2CF9AE}" pid="11" name="MSIP_Label_a6214476-0a12-4e5a-9f69-27718960d391_Name">
    <vt:lpwstr>OFFICIAL</vt:lpwstr>
  </property>
  <property fmtid="{D5CDD505-2E9C-101B-9397-08002B2CF9AE}" pid="12" name="MSIP_Label_a6214476-0a12-4e5a-9f69-27718960d391_SiteId">
    <vt:lpwstr>1ef97a68-e8ab-44ed-a16d-b579fe2d7cd8</vt:lpwstr>
  </property>
  <property fmtid="{D5CDD505-2E9C-101B-9397-08002B2CF9AE}" pid="13" name="MSIP_Label_a6214476-0a12-4e5a-9f69-27718960d391_ActionId">
    <vt:lpwstr>d9c6476b-6963-4f0e-8f94-0206206985b3</vt:lpwstr>
  </property>
  <property fmtid="{D5CDD505-2E9C-101B-9397-08002B2CF9AE}" pid="14" name="MSIP_Label_a6214476-0a12-4e5a-9f69-27718960d391_ContentBits">
    <vt:lpwstr>3</vt:lpwstr>
  </property>
</Properties>
</file>